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20E89" w14:textId="77777777" w:rsidR="000F2249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ANEXO II – MODELO DE PROPOSTA COMERCIAL</w:t>
      </w:r>
    </w:p>
    <w:p w14:paraId="2C647789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254A8D7A" w14:textId="77777777" w:rsidR="000F2249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Razão Social da Empresa:</w:t>
      </w:r>
    </w:p>
    <w:p w14:paraId="38223878" w14:textId="77777777" w:rsidR="000F2249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CNPJ:</w:t>
      </w:r>
    </w:p>
    <w:p w14:paraId="13DD2173" w14:textId="77777777" w:rsidR="000F2249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Endereço:</w:t>
      </w:r>
    </w:p>
    <w:p w14:paraId="2558E1B1" w14:textId="77777777" w:rsidR="000F2249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Telefone:</w:t>
      </w:r>
    </w:p>
    <w:p w14:paraId="5DD6FD85" w14:textId="77777777" w:rsidR="000F2249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  <w:rPr>
          <w:color w:val="000000"/>
        </w:rPr>
      </w:pPr>
      <w:r>
        <w:rPr>
          <w:color w:val="000000"/>
        </w:rPr>
        <w:t>Email:</w:t>
      </w:r>
    </w:p>
    <w:p w14:paraId="1BC8B654" w14:textId="77777777" w:rsidR="000F2249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  <w:rPr>
          <w:color w:val="000000"/>
        </w:rPr>
      </w:pPr>
      <w:r>
        <w:rPr>
          <w:color w:val="000000"/>
        </w:rPr>
        <w:t>Banco, agência e conta para pagamento:</w:t>
      </w:r>
    </w:p>
    <w:p w14:paraId="7E077447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F04B7BB" w14:textId="77777777" w:rsidR="000F2249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Nome do Representante:</w:t>
      </w:r>
    </w:p>
    <w:p w14:paraId="73098F85" w14:textId="77777777" w:rsidR="000F2249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RG:</w:t>
      </w:r>
    </w:p>
    <w:p w14:paraId="50D3D4A1" w14:textId="77777777" w:rsidR="000F2249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CPF:</w:t>
      </w:r>
    </w:p>
    <w:p w14:paraId="6991134E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D9E89F9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0"/>
        <w:gridCol w:w="855"/>
        <w:gridCol w:w="1740"/>
        <w:gridCol w:w="3510"/>
        <w:gridCol w:w="1005"/>
        <w:gridCol w:w="1110"/>
      </w:tblGrid>
      <w:tr w:rsidR="000F2249" w14:paraId="3A762C77" w14:textId="77777777">
        <w:tc>
          <w:tcPr>
            <w:tcW w:w="840" w:type="dxa"/>
            <w:vMerge w:val="restart"/>
            <w:shd w:val="clear" w:color="auto" w:fill="00B050"/>
            <w:vAlign w:val="center"/>
          </w:tcPr>
          <w:p w14:paraId="46201236" w14:textId="3AC08F63" w:rsidR="000F2249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Grupo </w:t>
            </w:r>
            <w:r w:rsidR="0077158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8220" w:type="dxa"/>
            <w:gridSpan w:val="5"/>
            <w:shd w:val="clear" w:color="auto" w:fill="D9F2D0"/>
            <w:vAlign w:val="center"/>
          </w:tcPr>
          <w:p w14:paraId="57678C17" w14:textId="75B39D6C" w:rsidR="000F2249" w:rsidRPr="00771581" w:rsidRDefault="00000000">
            <w:pPr>
              <w:jc w:val="center"/>
              <w:rPr>
                <w:b/>
                <w:sz w:val="20"/>
                <w:szCs w:val="20"/>
              </w:rPr>
            </w:pPr>
            <w:r w:rsidRPr="00771581">
              <w:rPr>
                <w:b/>
                <w:sz w:val="20"/>
                <w:szCs w:val="20"/>
              </w:rPr>
              <w:t>Participação geral</w:t>
            </w:r>
          </w:p>
        </w:tc>
      </w:tr>
      <w:tr w:rsidR="000F2249" w14:paraId="2E0731A1" w14:textId="77777777">
        <w:tc>
          <w:tcPr>
            <w:tcW w:w="840" w:type="dxa"/>
            <w:vMerge/>
            <w:shd w:val="clear" w:color="auto" w:fill="00B050"/>
            <w:vAlign w:val="center"/>
          </w:tcPr>
          <w:p w14:paraId="6294B076" w14:textId="77777777" w:rsidR="000F2249" w:rsidRDefault="000F2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595" w:type="dxa"/>
            <w:gridSpan w:val="2"/>
            <w:shd w:val="clear" w:color="auto" w:fill="D9F2D0"/>
            <w:vAlign w:val="center"/>
          </w:tcPr>
          <w:p w14:paraId="7D4299E5" w14:textId="77777777" w:rsidR="000F2249" w:rsidRPr="00771581" w:rsidRDefault="0000000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71581">
              <w:rPr>
                <w:b/>
                <w:sz w:val="20"/>
                <w:szCs w:val="20"/>
              </w:rPr>
              <w:t>Benefícios LC 123/2066</w:t>
            </w:r>
          </w:p>
        </w:tc>
        <w:tc>
          <w:tcPr>
            <w:tcW w:w="5625" w:type="dxa"/>
            <w:gridSpan w:val="3"/>
            <w:shd w:val="clear" w:color="auto" w:fill="D9F2D0"/>
            <w:vAlign w:val="center"/>
          </w:tcPr>
          <w:p w14:paraId="7F16F022" w14:textId="3859056F" w:rsidR="000F2249" w:rsidRPr="00771581" w:rsidRDefault="00000000">
            <w:pPr>
              <w:jc w:val="center"/>
              <w:rPr>
                <w:b/>
                <w:sz w:val="20"/>
                <w:szCs w:val="20"/>
              </w:rPr>
            </w:pPr>
            <w:r w:rsidRPr="00771581">
              <w:rPr>
                <w:b/>
                <w:sz w:val="20"/>
                <w:szCs w:val="20"/>
              </w:rPr>
              <w:t>Sim (</w:t>
            </w:r>
            <w:r w:rsidR="00771581" w:rsidRPr="00771581">
              <w:rPr>
                <w:b/>
                <w:sz w:val="20"/>
                <w:szCs w:val="20"/>
              </w:rPr>
              <w:t>X</w:t>
            </w:r>
            <w:r w:rsidRPr="00771581">
              <w:rPr>
                <w:b/>
                <w:sz w:val="20"/>
                <w:szCs w:val="20"/>
              </w:rPr>
              <w:t>)                  Não (  )</w:t>
            </w:r>
          </w:p>
        </w:tc>
      </w:tr>
      <w:tr w:rsidR="000F2249" w14:paraId="23DB0BE3" w14:textId="77777777">
        <w:trPr>
          <w:trHeight w:val="200"/>
        </w:trPr>
        <w:tc>
          <w:tcPr>
            <w:tcW w:w="840" w:type="dxa"/>
            <w:shd w:val="clear" w:color="auto" w:fill="D9F2D0"/>
            <w:vAlign w:val="center"/>
          </w:tcPr>
          <w:p w14:paraId="6507A8E8" w14:textId="77777777" w:rsidR="000F2249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855" w:type="dxa"/>
            <w:shd w:val="clear" w:color="auto" w:fill="D9F2D0"/>
            <w:vAlign w:val="center"/>
          </w:tcPr>
          <w:p w14:paraId="71E7A7B1" w14:textId="77777777" w:rsidR="000F2249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Quant.</w:t>
            </w:r>
          </w:p>
        </w:tc>
        <w:tc>
          <w:tcPr>
            <w:tcW w:w="1740" w:type="dxa"/>
            <w:shd w:val="clear" w:color="auto" w:fill="D9F2D0"/>
            <w:vAlign w:val="center"/>
          </w:tcPr>
          <w:p w14:paraId="5F192237" w14:textId="77777777" w:rsidR="000F2249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Unidade de Medida</w:t>
            </w:r>
          </w:p>
        </w:tc>
        <w:tc>
          <w:tcPr>
            <w:tcW w:w="3510" w:type="dxa"/>
            <w:shd w:val="clear" w:color="auto" w:fill="D9F2D0"/>
            <w:vAlign w:val="center"/>
          </w:tcPr>
          <w:p w14:paraId="62428DFE" w14:textId="77777777" w:rsidR="000F2249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Especificações</w:t>
            </w:r>
          </w:p>
        </w:tc>
        <w:tc>
          <w:tcPr>
            <w:tcW w:w="1005" w:type="dxa"/>
            <w:shd w:val="clear" w:color="auto" w:fill="D9F2D0"/>
            <w:vAlign w:val="center"/>
          </w:tcPr>
          <w:p w14:paraId="2E4E2656" w14:textId="77777777" w:rsidR="000F2249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Valor Unitário Anual (R$)</w:t>
            </w:r>
          </w:p>
        </w:tc>
        <w:tc>
          <w:tcPr>
            <w:tcW w:w="1110" w:type="dxa"/>
            <w:shd w:val="clear" w:color="auto" w:fill="D9F2D0"/>
            <w:vAlign w:val="center"/>
          </w:tcPr>
          <w:p w14:paraId="07217BA6" w14:textId="77777777" w:rsidR="000F2249" w:rsidRDefault="00000000">
            <w:pPr>
              <w:tabs>
                <w:tab w:val="left" w:pos="5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Valor Total Anual do Item </w:t>
            </w:r>
          </w:p>
          <w:p w14:paraId="2A9150F2" w14:textId="77777777" w:rsidR="000F2249" w:rsidRDefault="00000000">
            <w:pPr>
              <w:tabs>
                <w:tab w:val="left" w:pos="5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(R$)</w:t>
            </w:r>
          </w:p>
        </w:tc>
      </w:tr>
      <w:tr w:rsidR="000F2249" w14:paraId="4F14AA40" w14:textId="77777777">
        <w:trPr>
          <w:trHeight w:val="200"/>
        </w:trPr>
        <w:tc>
          <w:tcPr>
            <w:tcW w:w="840" w:type="dxa"/>
            <w:shd w:val="clear" w:color="auto" w:fill="F2F2F2"/>
            <w:vAlign w:val="center"/>
          </w:tcPr>
          <w:p w14:paraId="2563D13E" w14:textId="77777777" w:rsidR="000F2249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5" w:type="dxa"/>
            <w:shd w:val="clear" w:color="auto" w:fill="F2F2F2"/>
            <w:vAlign w:val="center"/>
          </w:tcPr>
          <w:p w14:paraId="015EFFD5" w14:textId="77777777" w:rsidR="000F2249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40" w:type="dxa"/>
            <w:shd w:val="clear" w:color="auto" w:fill="F2F2F2"/>
            <w:vAlign w:val="center"/>
          </w:tcPr>
          <w:p w14:paraId="34894CB8" w14:textId="77777777" w:rsidR="000F2249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Licença</w:t>
            </w:r>
          </w:p>
        </w:tc>
        <w:tc>
          <w:tcPr>
            <w:tcW w:w="3510" w:type="dxa"/>
            <w:shd w:val="clear" w:color="auto" w:fill="F2F2F2"/>
            <w:vAlign w:val="center"/>
          </w:tcPr>
          <w:p w14:paraId="12510D7C" w14:textId="77777777" w:rsidR="000F2249" w:rsidRDefault="0000000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PowerBi Pro</w:t>
            </w:r>
          </w:p>
        </w:tc>
        <w:tc>
          <w:tcPr>
            <w:tcW w:w="1005" w:type="dxa"/>
            <w:shd w:val="clear" w:color="auto" w:fill="F2F2F2"/>
            <w:vAlign w:val="center"/>
          </w:tcPr>
          <w:p w14:paraId="4A7EF678" w14:textId="77777777" w:rsidR="000F2249" w:rsidRDefault="000F22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shd w:val="clear" w:color="auto" w:fill="F2F2F2"/>
            <w:vAlign w:val="center"/>
          </w:tcPr>
          <w:p w14:paraId="03C2466E" w14:textId="77777777" w:rsidR="000F2249" w:rsidRDefault="000F2249">
            <w:pPr>
              <w:jc w:val="center"/>
              <w:rPr>
                <w:sz w:val="20"/>
                <w:szCs w:val="20"/>
              </w:rPr>
            </w:pPr>
          </w:p>
        </w:tc>
      </w:tr>
      <w:tr w:rsidR="000F2249" w14:paraId="01FB79A7" w14:textId="77777777">
        <w:trPr>
          <w:trHeight w:val="200"/>
        </w:trPr>
        <w:tc>
          <w:tcPr>
            <w:tcW w:w="840" w:type="dxa"/>
            <w:shd w:val="clear" w:color="auto" w:fill="F2F2F2"/>
            <w:vAlign w:val="center"/>
          </w:tcPr>
          <w:p w14:paraId="66D42D3E" w14:textId="77777777" w:rsidR="000F2249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55" w:type="dxa"/>
            <w:shd w:val="clear" w:color="auto" w:fill="F2F2F2"/>
            <w:vAlign w:val="center"/>
          </w:tcPr>
          <w:p w14:paraId="74D8951D" w14:textId="77777777" w:rsidR="000F2249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740" w:type="dxa"/>
            <w:shd w:val="clear" w:color="auto" w:fill="F2F2F2"/>
            <w:vAlign w:val="center"/>
          </w:tcPr>
          <w:p w14:paraId="33DD6176" w14:textId="77777777" w:rsidR="000F2249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 de Capacidade</w:t>
            </w:r>
          </w:p>
        </w:tc>
        <w:tc>
          <w:tcPr>
            <w:tcW w:w="3510" w:type="dxa"/>
            <w:shd w:val="clear" w:color="auto" w:fill="F2F2F2"/>
            <w:vAlign w:val="center"/>
          </w:tcPr>
          <w:p w14:paraId="4EF0C34F" w14:textId="77777777" w:rsidR="000F2249" w:rsidRDefault="0000000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PowerBI Embedded</w:t>
            </w:r>
          </w:p>
        </w:tc>
        <w:tc>
          <w:tcPr>
            <w:tcW w:w="1005" w:type="dxa"/>
            <w:shd w:val="clear" w:color="auto" w:fill="F2F2F2"/>
            <w:vAlign w:val="center"/>
          </w:tcPr>
          <w:p w14:paraId="05818691" w14:textId="77777777" w:rsidR="000F2249" w:rsidRDefault="000F22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shd w:val="clear" w:color="auto" w:fill="F2F2F2"/>
            <w:vAlign w:val="center"/>
          </w:tcPr>
          <w:p w14:paraId="55142C7C" w14:textId="77777777" w:rsidR="000F2249" w:rsidRDefault="000F2249">
            <w:pPr>
              <w:jc w:val="center"/>
              <w:rPr>
                <w:sz w:val="20"/>
                <w:szCs w:val="20"/>
              </w:rPr>
            </w:pPr>
          </w:p>
        </w:tc>
      </w:tr>
      <w:tr w:rsidR="000F2249" w14:paraId="1BFE572A" w14:textId="77777777">
        <w:trPr>
          <w:trHeight w:val="200"/>
        </w:trPr>
        <w:tc>
          <w:tcPr>
            <w:tcW w:w="840" w:type="dxa"/>
            <w:shd w:val="clear" w:color="auto" w:fill="F2F2F2"/>
            <w:vAlign w:val="center"/>
          </w:tcPr>
          <w:p w14:paraId="27769EA9" w14:textId="77777777" w:rsidR="000F2249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5" w:type="dxa"/>
            <w:shd w:val="clear" w:color="auto" w:fill="F2F2F2"/>
            <w:vAlign w:val="center"/>
          </w:tcPr>
          <w:p w14:paraId="0CB18C92" w14:textId="77777777" w:rsidR="000F2249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740" w:type="dxa"/>
            <w:shd w:val="clear" w:color="auto" w:fill="F2F2F2"/>
            <w:vAlign w:val="center"/>
          </w:tcPr>
          <w:p w14:paraId="126A78FC" w14:textId="77777777" w:rsidR="000F2249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Licença</w:t>
            </w:r>
          </w:p>
        </w:tc>
        <w:tc>
          <w:tcPr>
            <w:tcW w:w="3510" w:type="dxa"/>
            <w:shd w:val="clear" w:color="auto" w:fill="F2F2F2"/>
            <w:vAlign w:val="center"/>
          </w:tcPr>
          <w:p w14:paraId="19B01B04" w14:textId="77777777" w:rsidR="000F2249" w:rsidRDefault="0000000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Microsoft 365 – Business Standard</w:t>
            </w:r>
          </w:p>
        </w:tc>
        <w:tc>
          <w:tcPr>
            <w:tcW w:w="1005" w:type="dxa"/>
            <w:shd w:val="clear" w:color="auto" w:fill="F2F2F2"/>
            <w:vAlign w:val="center"/>
          </w:tcPr>
          <w:p w14:paraId="1409162A" w14:textId="77777777" w:rsidR="000F2249" w:rsidRDefault="000F22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shd w:val="clear" w:color="auto" w:fill="F2F2F2"/>
            <w:vAlign w:val="center"/>
          </w:tcPr>
          <w:p w14:paraId="3BA3F517" w14:textId="77777777" w:rsidR="000F2249" w:rsidRDefault="000F2249">
            <w:pPr>
              <w:jc w:val="center"/>
              <w:rPr>
                <w:sz w:val="20"/>
                <w:szCs w:val="20"/>
              </w:rPr>
            </w:pPr>
          </w:p>
        </w:tc>
      </w:tr>
      <w:tr w:rsidR="000F2249" w14:paraId="2CD056AC" w14:textId="77777777">
        <w:tc>
          <w:tcPr>
            <w:tcW w:w="6945" w:type="dxa"/>
            <w:gridSpan w:val="4"/>
            <w:shd w:val="clear" w:color="auto" w:fill="D9F2D0"/>
            <w:vAlign w:val="center"/>
          </w:tcPr>
          <w:p w14:paraId="076297A4" w14:textId="514A5037" w:rsidR="000F2249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VALOR GLOBAL DO GRUPO </w:t>
            </w:r>
            <w:r w:rsidR="00771581">
              <w:rPr>
                <w:b/>
                <w:sz w:val="20"/>
                <w:szCs w:val="20"/>
              </w:rPr>
              <w:t>01</w:t>
            </w:r>
          </w:p>
          <w:p w14:paraId="6C601696" w14:textId="77777777" w:rsidR="000F2249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(considera-se como global o somatório dos preços totais de cada item que compõe este grupo)</w:t>
            </w:r>
          </w:p>
        </w:tc>
        <w:tc>
          <w:tcPr>
            <w:tcW w:w="2115" w:type="dxa"/>
            <w:gridSpan w:val="2"/>
            <w:shd w:val="clear" w:color="auto" w:fill="D9F2D0"/>
            <w:vAlign w:val="center"/>
          </w:tcPr>
          <w:p w14:paraId="3D4F788C" w14:textId="77777777" w:rsidR="000F2249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R$</w:t>
            </w:r>
          </w:p>
        </w:tc>
      </w:tr>
    </w:tbl>
    <w:p w14:paraId="4F99C6B8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59697090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0"/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20"/>
        <w:gridCol w:w="3020"/>
        <w:gridCol w:w="3021"/>
      </w:tblGrid>
      <w:tr w:rsidR="000F2249" w14:paraId="2D61BB5A" w14:textId="77777777">
        <w:tc>
          <w:tcPr>
            <w:tcW w:w="9061" w:type="dxa"/>
            <w:gridSpan w:val="3"/>
            <w:shd w:val="clear" w:color="auto" w:fill="D9F2D0"/>
          </w:tcPr>
          <w:p w14:paraId="3D10177C" w14:textId="77777777" w:rsidR="000F2249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Somente para ME ou EPP regulamentada pela Lei Complementar n° 123/06</w:t>
            </w:r>
          </w:p>
        </w:tc>
      </w:tr>
      <w:tr w:rsidR="000F2249" w14:paraId="2AE1BEF2" w14:textId="77777777">
        <w:tc>
          <w:tcPr>
            <w:tcW w:w="3020" w:type="dxa"/>
            <w:shd w:val="clear" w:color="auto" w:fill="F2F2F2"/>
          </w:tcPr>
          <w:p w14:paraId="195D343B" w14:textId="77777777" w:rsidR="000F2249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Em atendimento ao art. 4º, §2º, da Lei Federal nº 14.133/2021, visando à obtenção dos benefícios da Lei Complementar nº 123/2006, 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declaro que:</w:t>
            </w:r>
          </w:p>
        </w:tc>
        <w:tc>
          <w:tcPr>
            <w:tcW w:w="3020" w:type="dxa"/>
            <w:shd w:val="clear" w:color="auto" w:fill="F2F2F2"/>
          </w:tcPr>
          <w:p w14:paraId="27A96851" w14:textId="77777777" w:rsidR="000F2249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( )</w:t>
            </w:r>
          </w:p>
          <w:p w14:paraId="2913BDB3" w14:textId="77777777" w:rsidR="000F2249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NÃO CELEBRAMOS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contratos com a Administração Pública no ano-calendário de realização da licitação cujos valores somados extrapolem a receita bruta máxima admitida para fins de enquadramento como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>empresa de pequeno porte.</w:t>
            </w:r>
          </w:p>
        </w:tc>
        <w:tc>
          <w:tcPr>
            <w:tcW w:w="3021" w:type="dxa"/>
            <w:shd w:val="clear" w:color="auto" w:fill="F2F2F2"/>
          </w:tcPr>
          <w:p w14:paraId="7561406F" w14:textId="77777777" w:rsidR="000F2249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lastRenderedPageBreak/>
              <w:t>( )</w:t>
            </w:r>
          </w:p>
          <w:p w14:paraId="2EF1DC4F" w14:textId="77777777" w:rsidR="000F2249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CELEBRAMOS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contratos com a Administração Pública no ano-calendário de realização da licitação cujos valores somados extrapolam a receita bruta máxima admitida para fins</w:t>
            </w:r>
          </w:p>
          <w:p w14:paraId="0F9D9174" w14:textId="77777777" w:rsidR="000F2249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de enquadramento como empresa de pequeno porte.</w:t>
            </w:r>
          </w:p>
        </w:tc>
      </w:tr>
    </w:tbl>
    <w:p w14:paraId="31671F69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C2CBC49" w14:textId="77777777" w:rsidR="000F224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Demais condições:</w:t>
      </w:r>
    </w:p>
    <w:p w14:paraId="3B401EC0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25E88A9C" w14:textId="77777777" w:rsidR="000F224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14:paraId="651A5ADC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3F1CA21B" w14:textId="77777777" w:rsidR="000F224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14:paraId="4883CD22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3617DB4" w14:textId="77777777" w:rsidR="000F224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c) Esta empresa proponente atesta o atendimento das exigências técnicas previstas no Termo de Referência (Anexo I) do Edital;</w:t>
      </w:r>
    </w:p>
    <w:p w14:paraId="4E200887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3DF40E57" w14:textId="77777777" w:rsidR="000F224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c) O prazo de validade da presente proposta será de 90 dias a partir da data da sessão de abertura do pregão eletrônico.</w:t>
      </w:r>
    </w:p>
    <w:p w14:paraId="56D6FDA4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10CD54D9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303CBB43" w14:textId="77777777" w:rsidR="000F2249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  <w:r>
        <w:rPr>
          <w:color w:val="000000"/>
        </w:rPr>
        <w:t>Local e data: _____________, _____ de ____________de 20___.</w:t>
      </w:r>
    </w:p>
    <w:p w14:paraId="24E8B62F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0EA1EF6F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756B3E4D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2E420D08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36FAA587" w14:textId="77777777" w:rsidR="000F2249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  <w:r>
        <w:rPr>
          <w:color w:val="000000"/>
        </w:rPr>
        <w:t>_________________________________________</w:t>
      </w:r>
    </w:p>
    <w:p w14:paraId="48ACF9AB" w14:textId="77777777" w:rsidR="000F2249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  <w:r>
        <w:rPr>
          <w:color w:val="000000"/>
        </w:rPr>
        <w:t>Identificação e Assinatura do Representante Legal da Empresa Proponente</w:t>
      </w:r>
    </w:p>
    <w:p w14:paraId="2EF2F5DB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39CE9924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45D5D7F7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37CAE90F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7E5BC57A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21B3E224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b/>
        </w:rPr>
      </w:pPr>
    </w:p>
    <w:p w14:paraId="0CF74CA2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b/>
        </w:rPr>
      </w:pPr>
    </w:p>
    <w:p w14:paraId="06439642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b/>
        </w:rPr>
      </w:pPr>
    </w:p>
    <w:p w14:paraId="69E80651" w14:textId="77777777" w:rsidR="000F2249" w:rsidRDefault="000F224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b/>
        </w:rPr>
      </w:pPr>
    </w:p>
    <w:p w14:paraId="05472EF1" w14:textId="77777777" w:rsidR="000F2249" w:rsidRDefault="000F2249">
      <w:pPr>
        <w:spacing w:line="276" w:lineRule="auto"/>
        <w:jc w:val="both"/>
      </w:pPr>
    </w:p>
    <w:sectPr w:rsidR="000F2249">
      <w:headerReference w:type="default" r:id="rId8"/>
      <w:footerReference w:type="default" r:id="rId9"/>
      <w:pgSz w:w="11906" w:h="16838"/>
      <w:pgMar w:top="851" w:right="1134" w:bottom="1134" w:left="1701" w:header="797" w:footer="61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2EA3B" w14:textId="77777777" w:rsidR="003358A8" w:rsidRDefault="003358A8">
      <w:pPr>
        <w:spacing w:line="240" w:lineRule="auto"/>
      </w:pPr>
      <w:r>
        <w:separator/>
      </w:r>
    </w:p>
  </w:endnote>
  <w:endnote w:type="continuationSeparator" w:id="0">
    <w:p w14:paraId="56D883CB" w14:textId="77777777" w:rsidR="003358A8" w:rsidRDefault="003358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7F365" w14:textId="77777777" w:rsidR="000F2249" w:rsidRDefault="00000000">
    <w:pPr>
      <w:tabs>
        <w:tab w:val="center" w:pos="4419"/>
        <w:tab w:val="right" w:pos="8838"/>
      </w:tabs>
      <w:spacing w:line="240" w:lineRule="auto"/>
      <w:jc w:val="center"/>
      <w:rPr>
        <w:b/>
        <w:color w:val="000000"/>
        <w:sz w:val="16"/>
        <w:szCs w:val="16"/>
      </w:rPr>
    </w:pPr>
    <w:r>
      <w:rPr>
        <w:b/>
        <w:color w:val="000000"/>
        <w:sz w:val="16"/>
        <w:szCs w:val="16"/>
      </w:rPr>
      <w:t>_____________________________________________________________________________________________________</w:t>
    </w:r>
  </w:p>
  <w:p w14:paraId="57013FDC" w14:textId="77777777" w:rsidR="000F2249" w:rsidRDefault="00000000">
    <w:pPr>
      <w:tabs>
        <w:tab w:val="center" w:pos="4419"/>
        <w:tab w:val="right" w:pos="8838"/>
      </w:tabs>
      <w:spacing w:line="240" w:lineRule="auto"/>
      <w:jc w:val="center"/>
      <w:rPr>
        <w:b/>
        <w:color w:val="000000"/>
        <w:sz w:val="16"/>
        <w:szCs w:val="16"/>
      </w:rPr>
    </w:pPr>
    <w:r>
      <w:rPr>
        <w:b/>
        <w:color w:val="000000"/>
        <w:sz w:val="16"/>
        <w:szCs w:val="16"/>
      </w:rPr>
      <w:t>DEFENSORIA PÚBLICA DO ESTADO DO PARANÁ</w:t>
    </w:r>
  </w:p>
  <w:p w14:paraId="65FBB06A" w14:textId="77777777" w:rsidR="000F2249" w:rsidRDefault="00000000">
    <w:pPr>
      <w:tabs>
        <w:tab w:val="center" w:pos="4419"/>
        <w:tab w:val="right" w:pos="8838"/>
      </w:tabs>
      <w:spacing w:line="240" w:lineRule="auto"/>
      <w:jc w:val="center"/>
      <w:rPr>
        <w:i/>
        <w:color w:val="000000"/>
        <w:sz w:val="16"/>
        <w:szCs w:val="16"/>
      </w:rPr>
    </w:pPr>
    <w:r>
      <w:rPr>
        <w:i/>
        <w:color w:val="000000"/>
        <w:sz w:val="16"/>
        <w:szCs w:val="16"/>
      </w:rPr>
      <w:t>Rua Mateus Leme, nº 1908 – Centro Cívico – Curitiba/Paraná. CEP 80.530-010. Telefone: (41) 3313-7380</w:t>
    </w:r>
  </w:p>
  <w:p w14:paraId="03ABB604" w14:textId="77777777" w:rsidR="000F2249" w:rsidRDefault="000F2249">
    <w:pPr>
      <w:tabs>
        <w:tab w:val="center" w:pos="4419"/>
        <w:tab w:val="right" w:pos="8838"/>
      </w:tabs>
      <w:spacing w:line="240" w:lineRule="auto"/>
      <w:jc w:val="center"/>
      <w:rPr>
        <w:i/>
        <w:color w:val="000000"/>
        <w:sz w:val="16"/>
        <w:szCs w:val="16"/>
      </w:rPr>
    </w:pPr>
  </w:p>
  <w:p w14:paraId="4E3D36AA" w14:textId="77777777" w:rsidR="00771581" w:rsidRDefault="00771581" w:rsidP="0077158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b/>
        <w:bCs/>
        <w:color w:val="000000"/>
        <w:sz w:val="16"/>
        <w:szCs w:val="16"/>
      </w:rPr>
      <w:t xml:space="preserve">EDITAL DE PREGÃO ELETRÔNICO N.º </w:t>
    </w:r>
    <w:bookmarkStart w:id="0" w:name="bookmark=id.siisgblkq8ou" w:colFirst="0" w:colLast="0"/>
    <w:bookmarkEnd w:id="0"/>
    <w:r w:rsidRPr="00382E21">
      <w:rPr>
        <w:b/>
        <w:bCs/>
        <w:color w:val="000000"/>
        <w:sz w:val="16"/>
        <w:szCs w:val="16"/>
      </w:rPr>
      <w:t>90009/2026</w:t>
    </w:r>
    <w:r>
      <w:rPr>
        <w:b/>
        <w:bCs/>
        <w:color w:val="000000"/>
        <w:sz w:val="16"/>
        <w:szCs w:val="16"/>
      </w:rPr>
      <w:t xml:space="preserve"> </w:t>
    </w:r>
    <w:r>
      <w:rPr>
        <w:color w:val="000000"/>
        <w:sz w:val="16"/>
        <w:szCs w:val="16"/>
      </w:rPr>
      <w:t xml:space="preserve">– </w:t>
    </w:r>
    <w:r>
      <w:rPr>
        <w:sz w:val="16"/>
        <w:szCs w:val="16"/>
      </w:rPr>
      <w:t>SEI</w:t>
    </w:r>
    <w:r>
      <w:rPr>
        <w:color w:val="000000"/>
        <w:sz w:val="16"/>
        <w:szCs w:val="16"/>
      </w:rPr>
      <w:t xml:space="preserve"> n.º </w:t>
    </w:r>
    <w:r>
      <w:rPr>
        <w:sz w:val="16"/>
        <w:szCs w:val="16"/>
      </w:rPr>
      <w:t>25.0.000001547-7</w:t>
    </w:r>
  </w:p>
  <w:p w14:paraId="5ABEEFA6" w14:textId="77777777" w:rsidR="000F2249" w:rsidRDefault="000F2249">
    <w:pPr>
      <w:tabs>
        <w:tab w:val="center" w:pos="4419"/>
        <w:tab w:val="right" w:pos="8838"/>
      </w:tabs>
      <w:spacing w:line="240" w:lineRule="auto"/>
      <w:jc w:val="center"/>
      <w:rPr>
        <w:i/>
        <w:color w:val="000000"/>
        <w:sz w:val="16"/>
        <w:szCs w:val="16"/>
      </w:rPr>
    </w:pPr>
  </w:p>
  <w:p w14:paraId="69FC8BA5" w14:textId="77777777" w:rsidR="000F2249" w:rsidRDefault="00000000">
    <w:pPr>
      <w:tabs>
        <w:tab w:val="center" w:pos="4419"/>
        <w:tab w:val="right" w:pos="8838"/>
      </w:tabs>
      <w:spacing w:line="240" w:lineRule="auto"/>
      <w:jc w:val="right"/>
      <w:rPr>
        <w:b/>
        <w:sz w:val="20"/>
        <w:szCs w:val="20"/>
      </w:rPr>
    </w:pPr>
    <w:r>
      <w:rPr>
        <w:sz w:val="20"/>
        <w:szCs w:val="20"/>
      </w:rPr>
      <w:t xml:space="preserve">Página </w:t>
    </w: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PAGE</w:instrText>
    </w:r>
    <w:r>
      <w:rPr>
        <w:b/>
        <w:sz w:val="20"/>
        <w:szCs w:val="20"/>
      </w:rPr>
      <w:fldChar w:fldCharType="separate"/>
    </w:r>
    <w:r w:rsidR="00771581">
      <w:rPr>
        <w:b/>
        <w:noProof/>
        <w:sz w:val="20"/>
        <w:szCs w:val="20"/>
      </w:rPr>
      <w:t>1</w:t>
    </w:r>
    <w:r>
      <w:rPr>
        <w:b/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NUMPAGES</w:instrText>
    </w:r>
    <w:r>
      <w:rPr>
        <w:b/>
        <w:sz w:val="20"/>
        <w:szCs w:val="20"/>
      </w:rPr>
      <w:fldChar w:fldCharType="separate"/>
    </w:r>
    <w:r w:rsidR="00771581">
      <w:rPr>
        <w:b/>
        <w:noProof/>
        <w:sz w:val="20"/>
        <w:szCs w:val="20"/>
      </w:rPr>
      <w:t>2</w:t>
    </w:r>
    <w:r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26C61" w14:textId="77777777" w:rsidR="003358A8" w:rsidRDefault="003358A8">
      <w:pPr>
        <w:spacing w:line="240" w:lineRule="auto"/>
      </w:pPr>
      <w:r>
        <w:separator/>
      </w:r>
    </w:p>
  </w:footnote>
  <w:footnote w:type="continuationSeparator" w:id="0">
    <w:p w14:paraId="0BF49F44" w14:textId="77777777" w:rsidR="003358A8" w:rsidRDefault="003358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99F07" w14:textId="77777777" w:rsidR="000F2249" w:rsidRDefault="00000000">
    <w:pPr>
      <w:tabs>
        <w:tab w:val="left" w:pos="335"/>
      </w:tabs>
      <w:spacing w:line="240" w:lineRule="auto"/>
      <w:rPr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5E9A145" wp14:editId="6EDC9986">
          <wp:simplePos x="0" y="0"/>
          <wp:positionH relativeFrom="column">
            <wp:posOffset>71121</wp:posOffset>
          </wp:positionH>
          <wp:positionV relativeFrom="paragraph">
            <wp:posOffset>82550</wp:posOffset>
          </wp:positionV>
          <wp:extent cx="1517650" cy="628015"/>
          <wp:effectExtent l="0" t="0" r="0" b="0"/>
          <wp:wrapNone/>
          <wp:docPr id="540262270" name="image1.png" descr="Uma imagem contendo Ícone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Uma imagem contendo Ícone&#10;&#10;Descrição gerad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7650" cy="6280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BF6B0BA" w14:textId="77777777" w:rsidR="000F2249" w:rsidRDefault="000F2249">
    <w:pPr>
      <w:spacing w:line="240" w:lineRule="auto"/>
      <w:rPr>
        <w:b/>
        <w:sz w:val="20"/>
        <w:szCs w:val="20"/>
      </w:rPr>
    </w:pPr>
  </w:p>
  <w:p w14:paraId="11E6999A" w14:textId="77777777" w:rsidR="000F2249" w:rsidRDefault="000F2249">
    <w:pPr>
      <w:spacing w:line="240" w:lineRule="auto"/>
      <w:rPr>
        <w:b/>
        <w:sz w:val="20"/>
        <w:szCs w:val="20"/>
      </w:rPr>
    </w:pPr>
  </w:p>
  <w:p w14:paraId="569F6E1A" w14:textId="77777777" w:rsidR="000F2249" w:rsidRDefault="000F2249">
    <w:pPr>
      <w:spacing w:line="240" w:lineRule="auto"/>
      <w:rPr>
        <w:b/>
        <w:sz w:val="20"/>
        <w:szCs w:val="20"/>
      </w:rPr>
    </w:pPr>
  </w:p>
  <w:p w14:paraId="3D4FCE63" w14:textId="77777777" w:rsidR="000F2249" w:rsidRDefault="00000000">
    <w:pPr>
      <w:spacing w:line="240" w:lineRule="auto"/>
      <w:ind w:left="1276"/>
      <w:rPr>
        <w:sz w:val="20"/>
        <w:szCs w:val="20"/>
      </w:rPr>
    </w:pPr>
    <w:r>
      <w:rPr>
        <w:sz w:val="20"/>
        <w:szCs w:val="20"/>
      </w:rPr>
      <w:t>Diretoria de Contratações</w:t>
    </w:r>
  </w:p>
  <w:p w14:paraId="39AD77DE" w14:textId="77777777" w:rsidR="000F2249" w:rsidRDefault="00000000">
    <w:pPr>
      <w:spacing w:line="240" w:lineRule="auto"/>
      <w:ind w:left="1276"/>
    </w:pPr>
    <w:r>
      <w:rPr>
        <w:sz w:val="20"/>
        <w:szCs w:val="20"/>
      </w:rPr>
      <w:t>Coordenadoria de Contratações</w:t>
    </w:r>
  </w:p>
  <w:p w14:paraId="4EDC5990" w14:textId="77777777" w:rsidR="000F2249" w:rsidRDefault="000F2249">
    <w:pPr>
      <w:pBdr>
        <w:bottom w:val="single" w:sz="4" w:space="1" w:color="000000"/>
      </w:pBdr>
      <w:tabs>
        <w:tab w:val="center" w:pos="4419"/>
        <w:tab w:val="right" w:pos="8838"/>
      </w:tabs>
      <w:spacing w:line="240" w:lineRule="auto"/>
      <w:jc w:val="center"/>
      <w:rPr>
        <w:rFonts w:ascii="Bookman Old Style" w:eastAsia="Bookman Old Style" w:hAnsi="Bookman Old Style" w:cs="Bookman Old Style"/>
        <w:sz w:val="2"/>
        <w:szCs w:val="2"/>
      </w:rPr>
    </w:pPr>
  </w:p>
  <w:p w14:paraId="7664C1F3" w14:textId="77777777" w:rsidR="000F2249" w:rsidRDefault="000F224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rPr>
        <w:rFonts w:ascii="Times New Roman" w:eastAsia="Times New Roman" w:hAnsi="Times New Roman" w:cs="Times New Roman"/>
        <w:color w:val="00000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270588"/>
    <w:multiLevelType w:val="multilevel"/>
    <w:tmpl w:val="E4CA94B6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76116692">
    <w:abstractNumId w:val="0"/>
  </w:num>
  <w:num w:numId="2" w16cid:durableId="2284609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49918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249"/>
    <w:rsid w:val="000F2249"/>
    <w:rsid w:val="003358A8"/>
    <w:rsid w:val="005A00B4"/>
    <w:rsid w:val="00771581"/>
    <w:rsid w:val="00B82700"/>
    <w:rsid w:val="00BA4E47"/>
    <w:rsid w:val="00C1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4DDEB"/>
  <w15:docId w15:val="{CABEF2DA-22E7-4162-9AAD-4C280DE66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pt-BR" w:eastAsia="pt-BR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tabs>
        <w:tab w:val="left" w:pos="1305"/>
      </w:tabs>
      <w:spacing w:line="276" w:lineRule="auto"/>
      <w:jc w:val="both"/>
      <w:outlineLvl w:val="0"/>
    </w:pPr>
    <w:rPr>
      <w:b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widowControl w:val="0"/>
      <w:spacing w:line="276" w:lineRule="auto"/>
      <w:jc w:val="both"/>
      <w:outlineLvl w:val="1"/>
    </w:pPr>
  </w:style>
  <w:style w:type="paragraph" w:styleId="Ttulo3">
    <w:name w:val="heading 3"/>
    <w:basedOn w:val="Normal"/>
    <w:next w:val="Normal"/>
    <w:uiPriority w:val="9"/>
    <w:semiHidden/>
    <w:unhideWhenUsed/>
    <w:qFormat/>
    <w:pPr>
      <w:widowControl w:val="0"/>
      <w:spacing w:line="276" w:lineRule="auto"/>
      <w:ind w:left="709" w:hanging="709"/>
      <w:jc w:val="both"/>
      <w:outlineLvl w:val="2"/>
    </w:pPr>
  </w:style>
  <w:style w:type="paragraph" w:styleId="Ttulo4">
    <w:name w:val="heading 4"/>
    <w:basedOn w:val="Normal"/>
    <w:next w:val="Normal"/>
    <w:uiPriority w:val="9"/>
    <w:semiHidden/>
    <w:unhideWhenUsed/>
    <w:qFormat/>
    <w:pPr>
      <w:widowControl w:val="0"/>
      <w:spacing w:line="276" w:lineRule="auto"/>
      <w:ind w:left="1418" w:hanging="1418"/>
      <w:jc w:val="both"/>
      <w:outlineLvl w:val="3"/>
    </w:pPr>
  </w:style>
  <w:style w:type="paragraph" w:styleId="Ttulo5">
    <w:name w:val="heading 5"/>
    <w:basedOn w:val="Normal"/>
    <w:next w:val="Normal"/>
    <w:uiPriority w:val="9"/>
    <w:semiHidden/>
    <w:unhideWhenUsed/>
    <w:qFormat/>
    <w:pPr>
      <w:widowControl w:val="0"/>
      <w:spacing w:line="276" w:lineRule="auto"/>
      <w:ind w:left="1418" w:hanging="1418"/>
      <w:jc w:val="both"/>
      <w:outlineLvl w:val="4"/>
    </w:p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line="360" w:lineRule="auto"/>
      <w:ind w:left="2835"/>
      <w:jc w:val="both"/>
      <w:outlineLvl w:val="5"/>
    </w:pPr>
    <w:rPr>
      <w:b/>
      <w:color w:val="000000"/>
    </w:rPr>
  </w:style>
  <w:style w:type="paragraph" w:styleId="Ttulo7">
    <w:name w:val="heading 7"/>
    <w:aliases w:val="DPE Título 7"/>
    <w:basedOn w:val="Normal"/>
    <w:next w:val="Normal"/>
    <w:link w:val="Ttulo7Char"/>
    <w:uiPriority w:val="9"/>
    <w:semiHidden/>
    <w:unhideWhenUsed/>
    <w:qFormat/>
    <w:rsid w:val="0027340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/>
    <w:unhideWhenUsed/>
    <w:qFormat/>
    <w:rsid w:val="0027340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/>
    <w:unhideWhenUsed/>
    <w:qFormat/>
    <w:rsid w:val="0027340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aliases w:val="DPE Título 1 Char"/>
    <w:uiPriority w:val="9"/>
    <w:rsid w:val="00FF10DD"/>
    <w:rPr>
      <w:rFonts w:ascii="Arial" w:hAnsi="Arial" w:cs="Arial"/>
      <w:b/>
      <w:sz w:val="24"/>
      <w:szCs w:val="24"/>
      <w:lang w:eastAsia="en-US"/>
    </w:rPr>
  </w:style>
  <w:style w:type="character" w:customStyle="1" w:styleId="Ttulo2Char">
    <w:name w:val="Título 2 Char"/>
    <w:aliases w:val="DPE Título 2 Char"/>
    <w:uiPriority w:val="9"/>
    <w:rsid w:val="004921AF"/>
    <w:rPr>
      <w:rFonts w:ascii="Arial" w:hAnsi="Arial"/>
      <w:bCs/>
      <w:sz w:val="24"/>
      <w:szCs w:val="26"/>
      <w:lang w:val="x-none" w:eastAsia="x-none"/>
    </w:rPr>
  </w:style>
  <w:style w:type="character" w:customStyle="1" w:styleId="Ttulo3Char">
    <w:name w:val="Título 3 Char"/>
    <w:aliases w:val="DPE Título 3 Char"/>
    <w:uiPriority w:val="9"/>
    <w:rsid w:val="00EA065E"/>
    <w:rPr>
      <w:rFonts w:ascii="Arial" w:hAnsi="Arial"/>
      <w:bCs/>
      <w:sz w:val="24"/>
      <w:szCs w:val="26"/>
      <w:lang w:val="x-none" w:eastAsia="x-none"/>
    </w:rPr>
  </w:style>
  <w:style w:type="character" w:customStyle="1" w:styleId="Ttulo4Char">
    <w:name w:val="Título 4 Char"/>
    <w:aliases w:val="DPE Título 4 Char"/>
    <w:rsid w:val="009821CA"/>
    <w:rPr>
      <w:rFonts w:ascii="Arial" w:hAnsi="Arial"/>
      <w:bCs/>
      <w:sz w:val="24"/>
      <w:szCs w:val="26"/>
      <w:lang w:val="x-none" w:eastAsia="x-none"/>
    </w:rPr>
  </w:style>
  <w:style w:type="character" w:customStyle="1" w:styleId="Ttulo5Char">
    <w:name w:val="Título 5 Char"/>
    <w:aliases w:val="DPE Título 5 Char"/>
    <w:rsid w:val="00A33266"/>
    <w:rPr>
      <w:rFonts w:ascii="Arial" w:hAnsi="Arial"/>
      <w:bCs/>
      <w:sz w:val="24"/>
      <w:szCs w:val="26"/>
      <w:lang w:val="x-none" w:eastAsia="x-none"/>
    </w:rPr>
  </w:style>
  <w:style w:type="character" w:customStyle="1" w:styleId="Ttulo6Char">
    <w:name w:val="Título 6 Char"/>
    <w:aliases w:val="DPE Título 6 Char"/>
    <w:rsid w:val="00083A30"/>
    <w:rPr>
      <w:rFonts w:ascii="Arial" w:eastAsia="Times New Roman" w:hAnsi="Arial"/>
      <w:b/>
      <w:color w:val="000000"/>
      <w:sz w:val="24"/>
      <w:lang w:val="x-none" w:eastAsia="ar-SA"/>
    </w:rPr>
  </w:style>
  <w:style w:type="paragraph" w:styleId="Textodebalo">
    <w:name w:val="Balloon Text"/>
    <w:basedOn w:val="Normal"/>
    <w:link w:val="TextodebaloChar"/>
    <w:unhideWhenUsed/>
    <w:rsid w:val="000B1B30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0B1B30"/>
    <w:rPr>
      <w:rFonts w:ascii="Tahoma" w:hAnsi="Tahoma" w:cs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8E593A"/>
    <w:pPr>
      <w:ind w:left="720"/>
      <w:contextualSpacing/>
    </w:pPr>
  </w:style>
  <w:style w:type="character" w:styleId="Refdecomentrio">
    <w:name w:val="annotation reference"/>
    <w:semiHidden/>
    <w:unhideWhenUsed/>
    <w:qFormat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B847D6"/>
    <w:rPr>
      <w:sz w:val="20"/>
      <w:szCs w:val="20"/>
      <w:lang w:val="x-none"/>
    </w:rPr>
  </w:style>
  <w:style w:type="character" w:customStyle="1" w:styleId="TextodecomentrioChar">
    <w:name w:val="Texto de comentário Char"/>
    <w:link w:val="Textodecomentrio"/>
    <w:qFormat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B847D6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B847D6"/>
    <w:rPr>
      <w:b/>
      <w:bCs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FB52D7"/>
    <w:pPr>
      <w:tabs>
        <w:tab w:val="right" w:leader="dot" w:pos="9061"/>
      </w:tabs>
      <w:spacing w:before="120" w:after="120" w:line="276" w:lineRule="auto"/>
    </w:pPr>
    <w:rPr>
      <w:caps/>
      <w:noProof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CE0985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B9116A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TTULOCENTRAL">
    <w:name w:val="TÍTULO CENTRAL"/>
    <w:basedOn w:val="Normal"/>
    <w:qFormat/>
    <w:rsid w:val="00B9116A"/>
    <w:pPr>
      <w:spacing w:after="120" w:line="240" w:lineRule="auto"/>
      <w:jc w:val="center"/>
    </w:pPr>
    <w:rPr>
      <w:rFonts w:eastAsia="Times New Roman"/>
      <w:b/>
    </w:rPr>
  </w:style>
  <w:style w:type="paragraph" w:customStyle="1" w:styleId="DPEASSINATURANOME">
    <w:name w:val="DPE ASSINATURA (NOME)"/>
    <w:basedOn w:val="Assinatura"/>
    <w:next w:val="DPEASSINATURACARGOFUNOSETOR"/>
    <w:qFormat/>
    <w:rsid w:val="00521C6A"/>
    <w:pPr>
      <w:ind w:left="0"/>
      <w:jc w:val="center"/>
    </w:pPr>
    <w:rPr>
      <w:b/>
      <w:bCs/>
      <w:caps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B779B8"/>
    <w:rPr>
      <w:rFonts w:ascii="Courier New" w:hAnsi="Courier New"/>
      <w:sz w:val="20"/>
      <w:szCs w:val="20"/>
      <w:lang w:val="x-none"/>
    </w:rPr>
  </w:style>
  <w:style w:type="character" w:customStyle="1" w:styleId="TextosemFormataoChar">
    <w:name w:val="Texto sem Formatação Char"/>
    <w:link w:val="TextosemFormatao"/>
    <w:uiPriority w:val="99"/>
    <w:semiHidden/>
    <w:rsid w:val="00B779B8"/>
    <w:rPr>
      <w:rFonts w:ascii="Courier New" w:hAnsi="Courier New" w:cs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/>
    <w:unhideWhenUsed/>
    <w:qFormat/>
    <w:rsid w:val="00521C6A"/>
    <w:pPr>
      <w:spacing w:line="240" w:lineRule="auto"/>
      <w:ind w:left="4252"/>
    </w:pPr>
  </w:style>
  <w:style w:type="paragraph" w:customStyle="1" w:styleId="DPEASSINATURACARGOFUNOSETOR">
    <w:name w:val="DPE ASSINATURA (CARGO/FUNÇÃO/SETOR)"/>
    <w:basedOn w:val="Normal"/>
    <w:qFormat/>
    <w:rsid w:val="00521C6A"/>
    <w:pPr>
      <w:jc w:val="center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521C6A"/>
    <w:rPr>
      <w:rFonts w:ascii="Arial" w:hAnsi="Arial"/>
      <w:sz w:val="24"/>
      <w:szCs w:val="22"/>
      <w:lang w:eastAsia="en-US"/>
    </w:rPr>
  </w:style>
  <w:style w:type="paragraph" w:customStyle="1" w:styleId="DPECorpodetexto15">
    <w:name w:val="DPE Corpo de texto 1.5"/>
    <w:basedOn w:val="Normal"/>
    <w:qFormat/>
    <w:rsid w:val="00521C6A"/>
    <w:pPr>
      <w:spacing w:line="360" w:lineRule="auto"/>
      <w:ind w:firstLine="709"/>
    </w:pPr>
  </w:style>
  <w:style w:type="paragraph" w:customStyle="1" w:styleId="DPECorpodetexto115">
    <w:name w:val="DPE Corpo de texto 1.15"/>
    <w:basedOn w:val="DPECorpodetexto15"/>
    <w:qFormat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/>
    <w:rsid w:val="0096055A"/>
    <w:pPr>
      <w:numPr>
        <w:numId w:val="2"/>
      </w:numPr>
      <w:contextualSpacing/>
    </w:pPr>
  </w:style>
  <w:style w:type="paragraph" w:styleId="Sumrio4">
    <w:name w:val="toc 4"/>
    <w:basedOn w:val="Normal"/>
    <w:next w:val="Normal"/>
    <w:autoRedefine/>
    <w:uiPriority w:val="39"/>
    <w:unhideWhenUsed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042BA7"/>
    <w:rPr>
      <w:color w:val="666666"/>
    </w:rPr>
  </w:style>
  <w:style w:type="paragraph" w:customStyle="1" w:styleId="DPEData">
    <w:name w:val="DPE Data"/>
    <w:basedOn w:val="DPECorpodetexto15"/>
    <w:next w:val="DPECorpodetexto15"/>
    <w:qFormat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/>
    <w:rsid w:val="00D11BD5"/>
    <w:rPr>
      <w:i/>
      <w:iCs/>
      <w:color w:val="156082" w:themeColor="accent1"/>
    </w:rPr>
  </w:style>
  <w:style w:type="character" w:customStyle="1" w:styleId="Fontepargpadro1">
    <w:name w:val="Fonte parág. padrão1"/>
    <w:rsid w:val="00083A30"/>
  </w:style>
  <w:style w:type="paragraph" w:customStyle="1" w:styleId="Ttulo10">
    <w:name w:val="Título1"/>
    <w:basedOn w:val="Normal"/>
    <w:next w:val="Corpodetexto"/>
    <w:rsid w:val="00083A30"/>
    <w:pPr>
      <w:keepNext/>
      <w:suppressAutoHyphens/>
      <w:spacing w:before="240" w:after="120" w:line="240" w:lineRule="auto"/>
    </w:pPr>
    <w:rPr>
      <w:rFonts w:eastAsia="Arial Unicode MS" w:cs="Mangal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b/>
      <w:sz w:val="28"/>
      <w:szCs w:val="20"/>
      <w:lang w:val="x-none" w:eastAsia="ar-SA"/>
    </w:rPr>
  </w:style>
  <w:style w:type="character" w:customStyle="1" w:styleId="CorpodetextoChar">
    <w:name w:val="Corpo de texto Char"/>
    <w:link w:val="Corpodetexto"/>
    <w:rsid w:val="00083A30"/>
    <w:rPr>
      <w:rFonts w:ascii="Arial Narrow" w:eastAsia="Times New Roman" w:hAnsi="Arial Narrow"/>
      <w:b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customStyle="1" w:styleId="Legenda1">
    <w:name w:val="Legenda1"/>
    <w:basedOn w:val="Normal"/>
    <w:rsid w:val="00083A3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lang w:eastAsia="ar-SA"/>
    </w:rPr>
  </w:style>
  <w:style w:type="paragraph" w:customStyle="1" w:styleId="ndice">
    <w:name w:val="Índice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CabealhoChar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odapChar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val="x-none" w:eastAsia="ar-SA"/>
    </w:rPr>
  </w:style>
  <w:style w:type="character" w:customStyle="1" w:styleId="RecuodecorpodetextoChar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customStyle="1" w:styleId="Corpodetexto21">
    <w:name w:val="Corpo de texto 21"/>
    <w:basedOn w:val="Normal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21">
    <w:name w:val="Recuo de corpo de texto 21"/>
    <w:basedOn w:val="Normal"/>
    <w:rsid w:val="00083A30"/>
    <w:pPr>
      <w:suppressAutoHyphens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31">
    <w:name w:val="Recuo de corpo de texto 31"/>
    <w:basedOn w:val="Normal"/>
    <w:rsid w:val="00083A30"/>
    <w:pPr>
      <w:suppressAutoHyphens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/>
      <w:spacing w:before="100" w:after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customStyle="1" w:styleId="PargrafoNormal">
    <w:name w:val="Parágrafo Normal"/>
    <w:basedOn w:val="Normal"/>
    <w:rsid w:val="00083A30"/>
    <w:pPr>
      <w:suppressAutoHyphens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customStyle="1" w:styleId="Contedodetabela">
    <w:name w:val="Conteúdo de tabela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ecuodecorpodetexto2Char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customStyle="1" w:styleId="Standard">
    <w:name w:val="Standard"/>
    <w:rsid w:val="00083A3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customStyle="1" w:styleId="Textbody">
    <w:name w:val="Text body"/>
    <w:basedOn w:val="Standard"/>
    <w:rsid w:val="00083A30"/>
    <w:pPr>
      <w:tabs>
        <w:tab w:val="left" w:pos="2835"/>
      </w:tabs>
      <w:jc w:val="both"/>
    </w:pPr>
    <w:rPr>
      <w:b/>
      <w:sz w:val="28"/>
    </w:rPr>
  </w:style>
  <w:style w:type="character" w:styleId="Forte">
    <w:name w:val="Strong"/>
    <w:uiPriority w:val="22"/>
    <w:qFormat/>
    <w:rsid w:val="00083A30"/>
    <w:rPr>
      <w:b/>
      <w:bCs/>
    </w:rPr>
  </w:style>
  <w:style w:type="paragraph" w:customStyle="1" w:styleId="P7">
    <w:name w:val="P7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</w:rPr>
  </w:style>
  <w:style w:type="paragraph" w:customStyle="1" w:styleId="P11">
    <w:name w:val="P11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</w:rPr>
  </w:style>
  <w:style w:type="paragraph" w:customStyle="1" w:styleId="P13">
    <w:name w:val="P13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</w:rPr>
  </w:style>
  <w:style w:type="paragraph" w:styleId="Textodenotaderodap">
    <w:name w:val="footnote text"/>
    <w:basedOn w:val="Normal"/>
    <w:link w:val="TextodenotaderodapChar"/>
    <w:unhideWhenUsed/>
    <w:rsid w:val="00083A30"/>
    <w:pPr>
      <w:spacing w:line="240" w:lineRule="auto"/>
    </w:pPr>
    <w:rPr>
      <w:sz w:val="20"/>
      <w:szCs w:val="20"/>
      <w:lang w:val="x-none"/>
    </w:rPr>
  </w:style>
  <w:style w:type="character" w:customStyle="1" w:styleId="TextodenotaderodapChar">
    <w:name w:val="Texto de nota de rodapé Char"/>
    <w:link w:val="Textodenotaderodap"/>
    <w:qFormat/>
    <w:rsid w:val="00083A30"/>
    <w:rPr>
      <w:lang w:eastAsia="en-US"/>
    </w:rPr>
  </w:style>
  <w:style w:type="character" w:styleId="TtulodoLivro">
    <w:name w:val="Book Title"/>
    <w:uiPriority w:val="33"/>
    <w:qFormat/>
    <w:rsid w:val="00083A30"/>
    <w:rPr>
      <w:b/>
      <w:bCs/>
      <w:smallCaps/>
      <w:spacing w:val="5"/>
    </w:rPr>
  </w:style>
  <w:style w:type="character" w:styleId="Nmerodelinha">
    <w:name w:val="line number"/>
    <w:uiPriority w:val="99"/>
    <w:semiHidden/>
    <w:unhideWhenUsed/>
    <w:rsid w:val="0064381F"/>
  </w:style>
  <w:style w:type="paragraph" w:customStyle="1" w:styleId="Default">
    <w:name w:val="Default"/>
    <w:rsid w:val="00456C1E"/>
    <w:pPr>
      <w:autoSpaceDE w:val="0"/>
      <w:autoSpaceDN w:val="0"/>
      <w:adjustRightInd w:val="0"/>
    </w:pPr>
    <w:rPr>
      <w:color w:val="000000"/>
    </w:rPr>
  </w:style>
  <w:style w:type="character" w:customStyle="1" w:styleId="st">
    <w:name w:val="st"/>
    <w:rsid w:val="009E64B3"/>
  </w:style>
  <w:style w:type="character" w:styleId="nfase">
    <w:name w:val="Emphasis"/>
    <w:uiPriority w:val="20"/>
    <w:qFormat/>
    <w:rsid w:val="00BD127F"/>
    <w:rPr>
      <w:i/>
      <w:iCs/>
    </w:rPr>
  </w:style>
  <w:style w:type="paragraph" w:styleId="CabealhodoSumrio">
    <w:name w:val="TOC Heading"/>
    <w:next w:val="Normal"/>
    <w:uiPriority w:val="39"/>
    <w:unhideWhenUsed/>
    <w:qFormat/>
    <w:rsid w:val="00977E39"/>
    <w:pPr>
      <w:spacing w:before="240"/>
    </w:pPr>
    <w:rPr>
      <w:rFonts w:ascii="Calibri Light" w:hAnsi="Calibri Light"/>
      <w:bCs/>
      <w:caps/>
      <w:color w:val="2E74B5"/>
      <w:sz w:val="32"/>
      <w:szCs w:val="32"/>
    </w:rPr>
  </w:style>
  <w:style w:type="character" w:styleId="MenoPendente">
    <w:name w:val="Unresolved Mention"/>
    <w:basedOn w:val="Fontepargpadro"/>
    <w:uiPriority w:val="99"/>
    <w:semiHidden/>
    <w:unhideWhenUsed/>
    <w:rsid w:val="0065082B"/>
    <w:rPr>
      <w:color w:val="605E5C"/>
      <w:shd w:val="clear" w:color="auto" w:fill="E1DFDD"/>
    </w:rPr>
  </w:style>
  <w:style w:type="character" w:customStyle="1" w:styleId="Ttulo7Char">
    <w:name w:val="Título 7 Char"/>
    <w:aliases w:val="DPE Título 7 Char"/>
    <w:basedOn w:val="Fontepargpadro"/>
    <w:link w:val="Ttulo7"/>
    <w:uiPriority w:val="9"/>
    <w:semiHidden/>
    <w:rsid w:val="00273402"/>
    <w:rPr>
      <w:rFonts w:asciiTheme="majorHAnsi" w:eastAsiaTheme="majorEastAsia" w:hAnsiTheme="majorHAnsi" w:cstheme="majorBidi"/>
      <w:i/>
      <w:iCs/>
      <w:color w:val="0A2F40" w:themeColor="accent1" w:themeShade="7F"/>
      <w:sz w:val="24"/>
      <w:szCs w:val="22"/>
      <w:lang w:eastAsia="en-US"/>
    </w:rPr>
  </w:style>
  <w:style w:type="character" w:customStyle="1" w:styleId="Ttulo8Char">
    <w:name w:val="Título 8 Char"/>
    <w:aliases w:val="DPE Título 8 Char"/>
    <w:basedOn w:val="Fontepargpadro"/>
    <w:link w:val="Ttulo8"/>
    <w:uiPriority w:val="9"/>
    <w:semiHidden/>
    <w:rsid w:val="0027340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tulo9Char">
    <w:name w:val="Título 9 Char"/>
    <w:aliases w:val="DPE Título 9 Char"/>
    <w:basedOn w:val="Fontepargpadro"/>
    <w:link w:val="Ttulo9"/>
    <w:uiPriority w:val="9"/>
    <w:semiHidden/>
    <w:rsid w:val="002734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DPETTULOANEXO">
    <w:name w:val="DPE TÍTULO ANEXO"/>
    <w:link w:val="DPETTULOANEXOChar"/>
    <w:qFormat/>
    <w:rsid w:val="006750E3"/>
    <w:pPr>
      <w:tabs>
        <w:tab w:val="num" w:pos="720"/>
      </w:tabs>
      <w:ind w:left="720" w:hanging="720"/>
      <w:jc w:val="center"/>
    </w:pPr>
    <w:rPr>
      <w:bCs/>
      <w:color w:val="000000"/>
    </w:rPr>
  </w:style>
  <w:style w:type="character" w:customStyle="1" w:styleId="DPETTULOANEXOChar">
    <w:name w:val="DPE TÍTULO ANEXO Char"/>
    <w:basedOn w:val="Ttulo1Char"/>
    <w:link w:val="DPETTULOANEXO"/>
    <w:rsid w:val="006750E3"/>
    <w:rPr>
      <w:rFonts w:ascii="Arial" w:hAnsi="Arial" w:cs="Arial"/>
      <w:b w:val="0"/>
      <w:bCs/>
      <w:color w:val="000000"/>
      <w:sz w:val="24"/>
      <w:szCs w:val="24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2B5A6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B5A60"/>
    <w:pPr>
      <w:widowControl w:val="0"/>
      <w:autoSpaceDE w:val="0"/>
      <w:autoSpaceDN w:val="0"/>
      <w:spacing w:line="240" w:lineRule="auto"/>
    </w:pPr>
    <w:rPr>
      <w:sz w:val="22"/>
      <w:lang w:val="pt-PT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locked/>
    <w:rsid w:val="003453EA"/>
    <w:rPr>
      <w:rFonts w:ascii="Arial" w:hAnsi="Arial"/>
      <w:sz w:val="24"/>
      <w:szCs w:val="22"/>
      <w:lang w:eastAsia="en-US"/>
    </w:rPr>
  </w:style>
  <w:style w:type="paragraph" w:customStyle="1" w:styleId="Corpodetexto1">
    <w:name w:val="Corpo de texto1"/>
    <w:basedOn w:val="Normal"/>
    <w:rsid w:val="00BF4C42"/>
    <w:pPr>
      <w:suppressAutoHyphens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/>
    <w:rsid w:val="00FF23D0"/>
    <w:rPr>
      <w:vertAlign w:val="superscript"/>
    </w:rPr>
  </w:style>
  <w:style w:type="table" w:customStyle="1" w:styleId="Tabelacomgrade2">
    <w:name w:val="Tabela com grade2"/>
    <w:basedOn w:val="Tabelanormal"/>
    <w:next w:val="Tabelacomgrade"/>
    <w:uiPriority w:val="39"/>
    <w:rsid w:val="00CC2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BMgCdUHDk8DrPzKIQ+K5FdxYFQ==">CgMxLjAyD2lkLmRiNzkyYncxYnZ3OTgAciExakd2TW95T3ozOC1RcEhOY2NUOTZWeUFfT3dNODByNVI=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DPE-PR</dc:creator>
  <cp:lastModifiedBy>Tiago Hernandes Tonin</cp:lastModifiedBy>
  <cp:revision>2</cp:revision>
  <dcterms:created xsi:type="dcterms:W3CDTF">2026-02-24T21:10:00Z</dcterms:created>
  <dcterms:modified xsi:type="dcterms:W3CDTF">2026-02-24T21:10:00Z</dcterms:modified>
</cp:coreProperties>
</file>